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F40F" w14:textId="77777777" w:rsidR="00195BAF" w:rsidRPr="00F42C93" w:rsidRDefault="00195BAF" w:rsidP="00FE0D65">
      <w:pPr>
        <w:rPr>
          <w:b/>
        </w:rPr>
      </w:pPr>
      <w:r w:rsidRPr="00F42C93">
        <w:rPr>
          <w:b/>
        </w:rPr>
        <w:t xml:space="preserve">BIO-MEDICAL WASTE (BMW) GENERATION RECORDS </w:t>
      </w:r>
    </w:p>
    <w:p w14:paraId="550CA755" w14:textId="77777777" w:rsidR="00195BAF" w:rsidRPr="00250FD6" w:rsidRDefault="00195BAF" w:rsidP="00195BAF">
      <w:pPr>
        <w:tabs>
          <w:tab w:val="left" w:pos="3780"/>
          <w:tab w:val="center" w:pos="4680"/>
        </w:tabs>
        <w:spacing w:before="120" w:after="120"/>
        <w:rPr>
          <w:rFonts w:ascii="Arial" w:hAnsi="Arial" w:cs="Arial"/>
          <w:b/>
          <w:sz w:val="20"/>
        </w:rPr>
      </w:pPr>
      <w:r w:rsidRPr="00250FD6">
        <w:rPr>
          <w:rFonts w:ascii="Arial" w:hAnsi="Arial" w:cs="Arial"/>
          <w:b/>
          <w:sz w:val="20"/>
        </w:rPr>
        <w:t xml:space="preserve">Site name: </w:t>
      </w:r>
      <w:r w:rsidR="000E28E1">
        <w:rPr>
          <w:rFonts w:ascii="Arial" w:hAnsi="Arial" w:cs="Arial"/>
          <w:b/>
          <w:sz w:val="20"/>
        </w:rPr>
        <w:t>Ravva Oil and Gas Fields</w:t>
      </w:r>
    </w:p>
    <w:p w14:paraId="617C5772" w14:textId="315014CF" w:rsidR="00FE604D" w:rsidRDefault="00195BAF" w:rsidP="00195BAF">
      <w:pPr>
        <w:tabs>
          <w:tab w:val="left" w:pos="3780"/>
          <w:tab w:val="center" w:pos="4680"/>
        </w:tabs>
        <w:spacing w:before="120" w:after="120"/>
        <w:rPr>
          <w:rFonts w:ascii="Arial" w:hAnsi="Arial" w:cs="Arial"/>
          <w:b/>
          <w:sz w:val="20"/>
        </w:rPr>
      </w:pPr>
      <w:r w:rsidRPr="00250FD6">
        <w:rPr>
          <w:rFonts w:ascii="Arial" w:hAnsi="Arial" w:cs="Arial"/>
          <w:b/>
          <w:sz w:val="20"/>
        </w:rPr>
        <w:t xml:space="preserve">Reporting Period </w:t>
      </w:r>
      <w:r w:rsidR="00991141" w:rsidRPr="00250FD6">
        <w:rPr>
          <w:rFonts w:ascii="Arial" w:hAnsi="Arial" w:cs="Arial"/>
          <w:b/>
          <w:sz w:val="20"/>
        </w:rPr>
        <w:t>–January</w:t>
      </w:r>
      <w:r w:rsidR="00250FD6">
        <w:rPr>
          <w:rFonts w:ascii="Arial" w:hAnsi="Arial" w:cs="Arial"/>
          <w:b/>
          <w:sz w:val="20"/>
        </w:rPr>
        <w:t>-</w:t>
      </w:r>
      <w:r w:rsidR="00795EC1">
        <w:rPr>
          <w:rFonts w:ascii="Arial" w:hAnsi="Arial" w:cs="Arial"/>
          <w:b/>
          <w:sz w:val="20"/>
        </w:rPr>
        <w:t xml:space="preserve"> </w:t>
      </w:r>
      <w:r w:rsidR="00D3541A">
        <w:rPr>
          <w:rFonts w:ascii="Arial" w:hAnsi="Arial" w:cs="Arial"/>
          <w:b/>
          <w:sz w:val="20"/>
        </w:rPr>
        <w:t>December 202</w:t>
      </w:r>
      <w:r w:rsidR="009A5A3B">
        <w:rPr>
          <w:rFonts w:ascii="Arial" w:hAnsi="Arial" w:cs="Arial"/>
          <w:b/>
          <w:sz w:val="20"/>
        </w:rPr>
        <w:t>4</w:t>
      </w:r>
    </w:p>
    <w:p w14:paraId="7A339C02" w14:textId="77777777" w:rsidR="00F80FA8" w:rsidRPr="00250FD6" w:rsidRDefault="00F80FA8" w:rsidP="00195BAF">
      <w:pPr>
        <w:tabs>
          <w:tab w:val="left" w:pos="3780"/>
          <w:tab w:val="center" w:pos="4680"/>
        </w:tabs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Location: </w:t>
      </w:r>
      <w:r w:rsidR="0023110D">
        <w:rPr>
          <w:rFonts w:ascii="Arial" w:hAnsi="Arial" w:cs="Arial"/>
          <w:b/>
          <w:sz w:val="20"/>
        </w:rPr>
        <w:t>Ravva Onshore Terminal</w:t>
      </w:r>
      <w:r w:rsidR="0030351A">
        <w:rPr>
          <w:rFonts w:ascii="Arial" w:hAnsi="Arial" w:cs="Arial"/>
          <w:b/>
          <w:sz w:val="20"/>
        </w:rPr>
        <w:t xml:space="preserve">, </w:t>
      </w:r>
      <w:proofErr w:type="gramStart"/>
      <w:r w:rsidR="0030351A">
        <w:rPr>
          <w:rFonts w:ascii="Arial" w:hAnsi="Arial" w:cs="Arial"/>
          <w:b/>
          <w:sz w:val="20"/>
        </w:rPr>
        <w:t>S.YANAM</w:t>
      </w:r>
      <w:proofErr w:type="gramEnd"/>
    </w:p>
    <w:tbl>
      <w:tblPr>
        <w:tblStyle w:val="TableGrid"/>
        <w:tblW w:w="14197" w:type="dxa"/>
        <w:jc w:val="center"/>
        <w:tblLook w:val="04A0" w:firstRow="1" w:lastRow="0" w:firstColumn="1" w:lastColumn="0" w:noHBand="0" w:noVBand="1"/>
      </w:tblPr>
      <w:tblGrid>
        <w:gridCol w:w="540"/>
        <w:gridCol w:w="1196"/>
        <w:gridCol w:w="1462"/>
        <w:gridCol w:w="850"/>
        <w:gridCol w:w="740"/>
        <w:gridCol w:w="710"/>
        <w:gridCol w:w="736"/>
        <w:gridCol w:w="706"/>
        <w:gridCol w:w="706"/>
        <w:gridCol w:w="675"/>
        <w:gridCol w:w="695"/>
        <w:gridCol w:w="690"/>
        <w:gridCol w:w="680"/>
        <w:gridCol w:w="616"/>
        <w:gridCol w:w="661"/>
        <w:gridCol w:w="650"/>
        <w:gridCol w:w="1884"/>
      </w:tblGrid>
      <w:tr w:rsidR="006737C0" w:rsidRPr="00250FD6" w14:paraId="173DED6C" w14:textId="77777777" w:rsidTr="00C3331C">
        <w:trPr>
          <w:trHeight w:val="512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28F4F2A3" w14:textId="77777777" w:rsidR="006737C0" w:rsidRPr="00250FD6" w:rsidRDefault="006737C0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50FD6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r. </w:t>
            </w:r>
            <w:r w:rsidRPr="00250FD6">
              <w:rPr>
                <w:rFonts w:ascii="Arial" w:hAnsi="Arial" w:cs="Arial"/>
                <w:b/>
                <w:sz w:val="20"/>
              </w:rPr>
              <w:t xml:space="preserve"> No.</w:t>
            </w:r>
          </w:p>
        </w:tc>
        <w:tc>
          <w:tcPr>
            <w:tcW w:w="1196" w:type="dxa"/>
            <w:vMerge w:val="restart"/>
          </w:tcPr>
          <w:p w14:paraId="580D1F12" w14:textId="77777777" w:rsidR="006737C0" w:rsidRPr="00250FD6" w:rsidRDefault="006737C0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50FD6">
              <w:rPr>
                <w:rFonts w:ascii="Arial" w:hAnsi="Arial" w:cs="Arial"/>
                <w:b/>
                <w:sz w:val="20"/>
              </w:rPr>
              <w:t>BMW Category</w:t>
            </w:r>
          </w:p>
        </w:tc>
        <w:tc>
          <w:tcPr>
            <w:tcW w:w="1462" w:type="dxa"/>
            <w:vMerge w:val="restart"/>
          </w:tcPr>
          <w:p w14:paraId="0A6DD6CD" w14:textId="77777777" w:rsidR="006737C0" w:rsidRPr="00250FD6" w:rsidRDefault="006737C0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50FD6">
              <w:rPr>
                <w:rFonts w:ascii="Arial" w:hAnsi="Arial" w:cs="Arial"/>
                <w:b/>
                <w:sz w:val="20"/>
              </w:rPr>
              <w:t>Type of Waste</w:t>
            </w:r>
          </w:p>
        </w:tc>
        <w:tc>
          <w:tcPr>
            <w:tcW w:w="850" w:type="dxa"/>
            <w:vMerge w:val="restart"/>
          </w:tcPr>
          <w:p w14:paraId="32D6211C" w14:textId="77777777" w:rsidR="006737C0" w:rsidRPr="00250FD6" w:rsidRDefault="006737C0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</w:t>
            </w:r>
          </w:p>
        </w:tc>
        <w:tc>
          <w:tcPr>
            <w:tcW w:w="8265" w:type="dxa"/>
            <w:gridSpan w:val="12"/>
          </w:tcPr>
          <w:p w14:paraId="5BC0F035" w14:textId="77777777" w:rsidR="006737C0" w:rsidRPr="00250FD6" w:rsidRDefault="006737C0" w:rsidP="0023110D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50FD6">
              <w:rPr>
                <w:rFonts w:ascii="Arial" w:hAnsi="Arial" w:cs="Arial"/>
                <w:b/>
                <w:sz w:val="20"/>
              </w:rPr>
              <w:t xml:space="preserve">Qty. of waste generated from </w:t>
            </w:r>
            <w:r>
              <w:rPr>
                <w:rFonts w:ascii="Arial" w:hAnsi="Arial" w:cs="Arial"/>
                <w:b/>
                <w:sz w:val="20"/>
              </w:rPr>
              <w:t>Plant Occupational Health Centre</w:t>
            </w:r>
          </w:p>
        </w:tc>
        <w:tc>
          <w:tcPr>
            <w:tcW w:w="1884" w:type="dxa"/>
            <w:vMerge w:val="restart"/>
          </w:tcPr>
          <w:p w14:paraId="13CC1492" w14:textId="77777777" w:rsidR="006737C0" w:rsidRPr="00250FD6" w:rsidRDefault="006737C0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50FD6">
              <w:rPr>
                <w:rFonts w:ascii="Arial" w:hAnsi="Arial" w:cs="Arial"/>
                <w:b/>
                <w:sz w:val="20"/>
              </w:rPr>
              <w:t>Disposal Method</w:t>
            </w:r>
            <w:r>
              <w:rPr>
                <w:rFonts w:ascii="Arial" w:hAnsi="Arial" w:cs="Arial"/>
                <w:b/>
                <w:sz w:val="20"/>
              </w:rPr>
              <w:t xml:space="preserve"> and Biomedical waste Authorization</w:t>
            </w:r>
          </w:p>
        </w:tc>
      </w:tr>
      <w:tr w:rsidR="006737C0" w:rsidRPr="00250FD6" w14:paraId="1E8C1D42" w14:textId="77777777" w:rsidTr="00C3331C">
        <w:trPr>
          <w:trHeight w:val="449"/>
          <w:jc w:val="center"/>
        </w:trPr>
        <w:tc>
          <w:tcPr>
            <w:tcW w:w="540" w:type="dxa"/>
            <w:vMerge/>
            <w:shd w:val="clear" w:color="auto" w:fill="auto"/>
          </w:tcPr>
          <w:p w14:paraId="3DCA0D8B" w14:textId="77777777" w:rsidR="006737C0" w:rsidRPr="00250FD6" w:rsidRDefault="006737C0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96" w:type="dxa"/>
            <w:vMerge/>
          </w:tcPr>
          <w:p w14:paraId="0B766803" w14:textId="77777777" w:rsidR="006737C0" w:rsidRPr="00250FD6" w:rsidRDefault="006737C0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2" w:type="dxa"/>
            <w:vMerge/>
          </w:tcPr>
          <w:p w14:paraId="5880FEC0" w14:textId="77777777" w:rsidR="006737C0" w:rsidRPr="00250FD6" w:rsidRDefault="006737C0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vMerge/>
          </w:tcPr>
          <w:p w14:paraId="67B9E669" w14:textId="77777777" w:rsidR="006737C0" w:rsidRPr="00250FD6" w:rsidRDefault="006737C0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0" w:type="dxa"/>
          </w:tcPr>
          <w:p w14:paraId="61C9421A" w14:textId="43D84012" w:rsidR="006737C0" w:rsidRPr="00250FD6" w:rsidRDefault="00D3541A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Jan-2</w:t>
            </w:r>
            <w:r w:rsidR="009A5A3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10" w:type="dxa"/>
          </w:tcPr>
          <w:p w14:paraId="00F9D83C" w14:textId="6C3CE3C4" w:rsidR="006737C0" w:rsidRPr="00250FD6" w:rsidRDefault="00D3541A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Feb-</w:t>
            </w:r>
            <w:r w:rsidR="00795B01">
              <w:rPr>
                <w:rFonts w:ascii="Arial" w:hAnsi="Arial" w:cs="Arial"/>
                <w:b/>
                <w:sz w:val="20"/>
              </w:rPr>
              <w:t>2</w:t>
            </w:r>
            <w:r w:rsidR="009A5A3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36" w:type="dxa"/>
          </w:tcPr>
          <w:p w14:paraId="0BE921C9" w14:textId="10845F95" w:rsidR="006737C0" w:rsidRPr="00250FD6" w:rsidRDefault="00D3541A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Mar-</w:t>
            </w:r>
            <w:r w:rsidR="00795B01">
              <w:rPr>
                <w:rFonts w:ascii="Arial" w:hAnsi="Arial" w:cs="Arial"/>
                <w:b/>
                <w:sz w:val="20"/>
              </w:rPr>
              <w:t>2</w:t>
            </w:r>
            <w:r w:rsidR="009A5A3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06" w:type="dxa"/>
          </w:tcPr>
          <w:p w14:paraId="09C1C10A" w14:textId="3E4C5EB8" w:rsidR="006737C0" w:rsidRPr="00250FD6" w:rsidRDefault="00D3541A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Apr-</w:t>
            </w:r>
            <w:r w:rsidR="00795B01">
              <w:rPr>
                <w:rFonts w:ascii="Arial" w:hAnsi="Arial" w:cs="Arial"/>
                <w:b/>
                <w:sz w:val="20"/>
              </w:rPr>
              <w:t>2</w:t>
            </w:r>
            <w:r w:rsidR="009A5A3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06" w:type="dxa"/>
          </w:tcPr>
          <w:p w14:paraId="69175145" w14:textId="6806008D" w:rsidR="006737C0" w:rsidRPr="00250FD6" w:rsidRDefault="00D3541A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May-</w:t>
            </w:r>
            <w:r w:rsidR="00795B01">
              <w:rPr>
                <w:rFonts w:ascii="Arial" w:hAnsi="Arial" w:cs="Arial"/>
                <w:b/>
                <w:sz w:val="20"/>
              </w:rPr>
              <w:t>2</w:t>
            </w:r>
            <w:r w:rsidR="009A5A3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675" w:type="dxa"/>
          </w:tcPr>
          <w:p w14:paraId="3E95A1D7" w14:textId="20F9F177" w:rsidR="006737C0" w:rsidRPr="00250FD6" w:rsidRDefault="00D3541A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Jun-</w:t>
            </w:r>
            <w:r w:rsidR="00795B01">
              <w:rPr>
                <w:rFonts w:ascii="Arial" w:hAnsi="Arial" w:cs="Arial"/>
                <w:b/>
                <w:sz w:val="20"/>
              </w:rPr>
              <w:t>2</w:t>
            </w:r>
            <w:r w:rsidR="009A5A3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695" w:type="dxa"/>
          </w:tcPr>
          <w:p w14:paraId="0D6E8821" w14:textId="374A160C" w:rsidR="006737C0" w:rsidRPr="00250FD6" w:rsidRDefault="00D3541A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July-</w:t>
            </w:r>
            <w:r w:rsidR="00795B01">
              <w:rPr>
                <w:rFonts w:ascii="Arial" w:hAnsi="Arial" w:cs="Arial"/>
                <w:b/>
                <w:sz w:val="20"/>
              </w:rPr>
              <w:t>2</w:t>
            </w:r>
            <w:r w:rsidR="009A5A3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690" w:type="dxa"/>
          </w:tcPr>
          <w:p w14:paraId="6469175A" w14:textId="216E4A76" w:rsidR="006737C0" w:rsidRPr="00250FD6" w:rsidRDefault="00D3541A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Aug-</w:t>
            </w:r>
            <w:r w:rsidR="00795B01">
              <w:rPr>
                <w:rFonts w:ascii="Arial" w:hAnsi="Arial" w:cs="Arial"/>
                <w:b/>
                <w:sz w:val="20"/>
              </w:rPr>
              <w:t>2</w:t>
            </w:r>
            <w:r w:rsidR="009A5A3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680" w:type="dxa"/>
          </w:tcPr>
          <w:p w14:paraId="2EB1CED5" w14:textId="5B14A830" w:rsidR="006737C0" w:rsidRPr="00250FD6" w:rsidRDefault="00D3541A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Sep-</w:t>
            </w:r>
            <w:r w:rsidR="00795B01">
              <w:rPr>
                <w:rFonts w:ascii="Arial" w:hAnsi="Arial" w:cs="Arial"/>
                <w:b/>
                <w:sz w:val="20"/>
              </w:rPr>
              <w:t>2</w:t>
            </w:r>
            <w:r w:rsidR="009A5A3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616" w:type="dxa"/>
          </w:tcPr>
          <w:p w14:paraId="765893DF" w14:textId="0AF2E669" w:rsidR="006737C0" w:rsidRPr="00250FD6" w:rsidRDefault="00D3541A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Oct-</w:t>
            </w:r>
            <w:r w:rsidR="00795B01">
              <w:rPr>
                <w:rFonts w:ascii="Arial" w:hAnsi="Arial" w:cs="Arial"/>
                <w:b/>
                <w:sz w:val="20"/>
              </w:rPr>
              <w:t>2</w:t>
            </w:r>
            <w:r w:rsidR="009A5A3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661" w:type="dxa"/>
          </w:tcPr>
          <w:p w14:paraId="3F2DD1B1" w14:textId="33F608BF" w:rsidR="006737C0" w:rsidRPr="00250FD6" w:rsidRDefault="00D3541A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Nov-</w:t>
            </w:r>
            <w:r w:rsidR="00795B01">
              <w:rPr>
                <w:rFonts w:ascii="Arial" w:hAnsi="Arial" w:cs="Arial"/>
                <w:b/>
                <w:sz w:val="20"/>
              </w:rPr>
              <w:t>2</w:t>
            </w:r>
            <w:r w:rsidR="009A5A3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650" w:type="dxa"/>
          </w:tcPr>
          <w:p w14:paraId="5BD23A8E" w14:textId="04F230A2" w:rsidR="006737C0" w:rsidRPr="00250FD6" w:rsidRDefault="00D3541A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Dec-</w:t>
            </w:r>
            <w:r w:rsidR="00795B01">
              <w:rPr>
                <w:rFonts w:ascii="Arial" w:hAnsi="Arial" w:cs="Arial"/>
                <w:b/>
                <w:sz w:val="20"/>
              </w:rPr>
              <w:t>2</w:t>
            </w:r>
            <w:r w:rsidR="009A5A3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884" w:type="dxa"/>
            <w:vMerge/>
          </w:tcPr>
          <w:p w14:paraId="2B1D4FD3" w14:textId="77777777" w:rsidR="006737C0" w:rsidRPr="00250FD6" w:rsidRDefault="006737C0" w:rsidP="00991141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46BA3" w:rsidRPr="00250FD6" w14:paraId="74107DF2" w14:textId="77777777" w:rsidTr="00C3331C">
        <w:trPr>
          <w:jc w:val="center"/>
        </w:trPr>
        <w:tc>
          <w:tcPr>
            <w:tcW w:w="540" w:type="dxa"/>
            <w:shd w:val="clear" w:color="auto" w:fill="auto"/>
          </w:tcPr>
          <w:p w14:paraId="004B2B05" w14:textId="77777777" w:rsidR="00646BA3" w:rsidRPr="00250FD6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250FD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FFFF00"/>
          </w:tcPr>
          <w:p w14:paraId="5EBE2193" w14:textId="77777777" w:rsidR="00646BA3" w:rsidRPr="00250FD6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250FD6">
              <w:rPr>
                <w:rFonts w:ascii="Arial" w:hAnsi="Arial" w:cs="Arial"/>
                <w:sz w:val="20"/>
              </w:rPr>
              <w:t>Yellow</w:t>
            </w:r>
          </w:p>
        </w:tc>
        <w:tc>
          <w:tcPr>
            <w:tcW w:w="1462" w:type="dxa"/>
          </w:tcPr>
          <w:p w14:paraId="3F1AFE8A" w14:textId="77777777" w:rsidR="00646BA3" w:rsidRPr="00250FD6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50FD6">
              <w:rPr>
                <w:rFonts w:ascii="Arial" w:hAnsi="Arial" w:cs="Arial"/>
                <w:color w:val="000000"/>
                <w:sz w:val="20"/>
              </w:rPr>
              <w:t>Expired and discarded medicines</w:t>
            </w:r>
          </w:p>
        </w:tc>
        <w:tc>
          <w:tcPr>
            <w:tcW w:w="850" w:type="dxa"/>
          </w:tcPr>
          <w:p w14:paraId="09A3B8D8" w14:textId="24748A07" w:rsidR="00646BA3" w:rsidRPr="00250FD6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Grams</w:t>
            </w:r>
          </w:p>
        </w:tc>
        <w:tc>
          <w:tcPr>
            <w:tcW w:w="740" w:type="dxa"/>
          </w:tcPr>
          <w:p w14:paraId="68F6FF99" w14:textId="3276BC83" w:rsidR="00646BA3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490</w:t>
            </w:r>
          </w:p>
        </w:tc>
        <w:tc>
          <w:tcPr>
            <w:tcW w:w="710" w:type="dxa"/>
          </w:tcPr>
          <w:p w14:paraId="66B87535" w14:textId="1C02C792" w:rsidR="00646BA3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736" w:type="dxa"/>
          </w:tcPr>
          <w:p w14:paraId="4D757048" w14:textId="614BC7A5" w:rsidR="00646BA3" w:rsidRPr="00AC1A75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530</w:t>
            </w:r>
          </w:p>
        </w:tc>
        <w:tc>
          <w:tcPr>
            <w:tcW w:w="706" w:type="dxa"/>
          </w:tcPr>
          <w:p w14:paraId="2D6167ED" w14:textId="651E74C0" w:rsidR="00646BA3" w:rsidRPr="00AC1A75" w:rsidRDefault="005E3530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545</w:t>
            </w:r>
          </w:p>
        </w:tc>
        <w:tc>
          <w:tcPr>
            <w:tcW w:w="706" w:type="dxa"/>
          </w:tcPr>
          <w:p w14:paraId="0CDCCCE9" w14:textId="76279002" w:rsidR="00646BA3" w:rsidRPr="00AC1A75" w:rsidRDefault="0035443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520</w:t>
            </w:r>
          </w:p>
        </w:tc>
        <w:tc>
          <w:tcPr>
            <w:tcW w:w="675" w:type="dxa"/>
          </w:tcPr>
          <w:p w14:paraId="0DADCA02" w14:textId="48CD6296" w:rsidR="00646BA3" w:rsidRPr="00AC1A75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5F2B6D84" w14:textId="71C90B8F" w:rsidR="00646BA3" w:rsidRPr="00655E1C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0" w:type="dxa"/>
          </w:tcPr>
          <w:p w14:paraId="20154309" w14:textId="42632D2E" w:rsidR="00646BA3" w:rsidRPr="00D251F9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</w:tcPr>
          <w:p w14:paraId="6AB98131" w14:textId="1EABDDA8" w:rsidR="00646BA3" w:rsidRPr="00D251F9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dxa"/>
          </w:tcPr>
          <w:p w14:paraId="699E153B" w14:textId="3B2BE98F" w:rsidR="00646BA3" w:rsidRPr="00A50874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</w:tcPr>
          <w:p w14:paraId="70A16FDE" w14:textId="40C75C47" w:rsidR="00646BA3" w:rsidRPr="00172BAC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dxa"/>
          </w:tcPr>
          <w:p w14:paraId="7C4D8604" w14:textId="683B2A01" w:rsidR="00646BA3" w:rsidRPr="00172BAC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vMerge w:val="restart"/>
          </w:tcPr>
          <w:p w14:paraId="451B36B9" w14:textId="77777777" w:rsidR="00646BA3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250FD6">
              <w:rPr>
                <w:rFonts w:ascii="Arial" w:hAnsi="Arial" w:cs="Arial"/>
                <w:sz w:val="20"/>
              </w:rPr>
              <w:t xml:space="preserve">All BMW generated are disposed to </w:t>
            </w:r>
            <w:r>
              <w:rPr>
                <w:rFonts w:ascii="Arial" w:hAnsi="Arial" w:cs="Arial"/>
                <w:sz w:val="20"/>
              </w:rPr>
              <w:t>Andhra Pradesh</w:t>
            </w:r>
            <w:r w:rsidRPr="00250FD6">
              <w:rPr>
                <w:rFonts w:ascii="Arial" w:hAnsi="Arial" w:cs="Arial"/>
                <w:sz w:val="20"/>
              </w:rPr>
              <w:t xml:space="preserve"> Pollution Control Board authorized disposal facility</w:t>
            </w:r>
            <w:r>
              <w:rPr>
                <w:rFonts w:ascii="Arial" w:hAnsi="Arial" w:cs="Arial"/>
                <w:sz w:val="20"/>
              </w:rPr>
              <w:t xml:space="preserve">: EVB technologies (Incineration) </w:t>
            </w:r>
          </w:p>
          <w:p w14:paraId="400F2702" w14:textId="77777777" w:rsidR="00646BA3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23110D">
              <w:rPr>
                <w:rFonts w:ascii="Arial" w:hAnsi="Arial" w:cs="Arial"/>
                <w:sz w:val="20"/>
              </w:rPr>
              <w:t>BMW authorization No- HCE/S.Yanam-14/PCB/RO-KKD/BMWA/2016-1143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0583C5D" w14:textId="31416C97" w:rsidR="00646BA3" w:rsidRPr="00250FD6" w:rsidRDefault="00646BA3" w:rsidP="00646BA3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VALID </w:t>
            </w:r>
            <w:proofErr w:type="gramStart"/>
            <w:r>
              <w:rPr>
                <w:rFonts w:ascii="Arial" w:hAnsi="Arial" w:cs="Arial"/>
                <w:sz w:val="20"/>
              </w:rPr>
              <w:t>UPTO :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01/04/2026</w:t>
            </w:r>
          </w:p>
        </w:tc>
      </w:tr>
      <w:tr w:rsidR="005E3530" w:rsidRPr="00250FD6" w14:paraId="15E4C692" w14:textId="77777777" w:rsidTr="00C3331C">
        <w:trPr>
          <w:jc w:val="center"/>
        </w:trPr>
        <w:tc>
          <w:tcPr>
            <w:tcW w:w="540" w:type="dxa"/>
            <w:shd w:val="clear" w:color="auto" w:fill="auto"/>
          </w:tcPr>
          <w:p w14:paraId="37BC95AA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250FD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96" w:type="dxa"/>
            <w:vMerge/>
            <w:shd w:val="clear" w:color="auto" w:fill="FFFF00"/>
          </w:tcPr>
          <w:p w14:paraId="58C67233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2" w:type="dxa"/>
          </w:tcPr>
          <w:p w14:paraId="5017E764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50FD6">
              <w:rPr>
                <w:rFonts w:ascii="Arial" w:hAnsi="Arial" w:cs="Arial"/>
                <w:color w:val="000000"/>
                <w:sz w:val="20"/>
              </w:rPr>
              <w:t>Soiled waste</w:t>
            </w:r>
          </w:p>
        </w:tc>
        <w:tc>
          <w:tcPr>
            <w:tcW w:w="850" w:type="dxa"/>
          </w:tcPr>
          <w:p w14:paraId="4014D180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250FD6">
              <w:rPr>
                <w:rFonts w:ascii="Arial" w:hAnsi="Arial" w:cs="Arial"/>
                <w:b/>
                <w:sz w:val="20"/>
              </w:rPr>
              <w:t>gms</w:t>
            </w:r>
            <w:proofErr w:type="spellEnd"/>
          </w:p>
        </w:tc>
        <w:tc>
          <w:tcPr>
            <w:tcW w:w="740" w:type="dxa"/>
          </w:tcPr>
          <w:p w14:paraId="79B60419" w14:textId="102ABFCA" w:rsidR="005E3530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10" w:type="dxa"/>
          </w:tcPr>
          <w:p w14:paraId="56C822CD" w14:textId="31AEFF96" w:rsidR="005E3530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36" w:type="dxa"/>
          </w:tcPr>
          <w:p w14:paraId="56EBE5B8" w14:textId="3336E47A" w:rsidR="005E3530" w:rsidRPr="00AC1A75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6" w:type="dxa"/>
          </w:tcPr>
          <w:p w14:paraId="32D8961E" w14:textId="110A822D" w:rsidR="005E3530" w:rsidRPr="00AC1A75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6" w:type="dxa"/>
          </w:tcPr>
          <w:p w14:paraId="3A03C14F" w14:textId="66CC93B6" w:rsidR="005E3530" w:rsidRPr="00AC1A75" w:rsidRDefault="00354433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75" w:type="dxa"/>
          </w:tcPr>
          <w:p w14:paraId="3D1BC752" w14:textId="500E3DFA" w:rsidR="005E3530" w:rsidRPr="00AC1A75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6DBA6389" w14:textId="4D54FA2C" w:rsidR="005E3530" w:rsidRPr="00655E1C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0" w:type="dxa"/>
          </w:tcPr>
          <w:p w14:paraId="22897B4D" w14:textId="1EB97F4A" w:rsidR="005E3530" w:rsidRPr="00D251F9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</w:tcPr>
          <w:p w14:paraId="0F4C0E9E" w14:textId="641F457C" w:rsidR="005E3530" w:rsidRPr="00D251F9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dxa"/>
          </w:tcPr>
          <w:p w14:paraId="73D98E79" w14:textId="501F8432" w:rsidR="005E3530" w:rsidRPr="00A50874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</w:tcPr>
          <w:p w14:paraId="7C3BB84E" w14:textId="28834CA1" w:rsidR="005E3530" w:rsidRPr="00172BAC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dxa"/>
          </w:tcPr>
          <w:p w14:paraId="1A1A8E63" w14:textId="4034112A" w:rsidR="005E3530" w:rsidRPr="00172BAC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vMerge/>
          </w:tcPr>
          <w:p w14:paraId="07D51DCC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E3530" w:rsidRPr="00250FD6" w14:paraId="52A32460" w14:textId="77777777" w:rsidTr="00C3331C">
        <w:trPr>
          <w:jc w:val="center"/>
        </w:trPr>
        <w:tc>
          <w:tcPr>
            <w:tcW w:w="540" w:type="dxa"/>
            <w:shd w:val="clear" w:color="auto" w:fill="auto"/>
          </w:tcPr>
          <w:p w14:paraId="04A29001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250FD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96" w:type="dxa"/>
            <w:vMerge/>
            <w:shd w:val="clear" w:color="auto" w:fill="FFFF00"/>
          </w:tcPr>
          <w:p w14:paraId="6B7B3C58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2" w:type="dxa"/>
          </w:tcPr>
          <w:p w14:paraId="71C6EED5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50FD6">
              <w:rPr>
                <w:rFonts w:ascii="Arial" w:hAnsi="Arial" w:cs="Arial"/>
                <w:color w:val="000000"/>
                <w:sz w:val="20"/>
              </w:rPr>
              <w:t>Chemical liquid waste</w:t>
            </w:r>
          </w:p>
        </w:tc>
        <w:tc>
          <w:tcPr>
            <w:tcW w:w="850" w:type="dxa"/>
          </w:tcPr>
          <w:p w14:paraId="77C54CC0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250FD6">
              <w:rPr>
                <w:rFonts w:ascii="Arial" w:hAnsi="Arial" w:cs="Arial"/>
                <w:b/>
                <w:sz w:val="20"/>
              </w:rPr>
              <w:t>gms</w:t>
            </w:r>
            <w:proofErr w:type="spellEnd"/>
          </w:p>
        </w:tc>
        <w:tc>
          <w:tcPr>
            <w:tcW w:w="740" w:type="dxa"/>
          </w:tcPr>
          <w:p w14:paraId="671E46D4" w14:textId="530C65D3" w:rsidR="005E3530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10" w:type="dxa"/>
          </w:tcPr>
          <w:p w14:paraId="0F900E35" w14:textId="218FE547" w:rsidR="005E3530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36" w:type="dxa"/>
          </w:tcPr>
          <w:p w14:paraId="247DBCE8" w14:textId="5BE7E67F" w:rsidR="005E3530" w:rsidRPr="00AC1A75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6" w:type="dxa"/>
          </w:tcPr>
          <w:p w14:paraId="06C4C5DC" w14:textId="5B30B749" w:rsidR="005E3530" w:rsidRPr="00AC1A75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6" w:type="dxa"/>
          </w:tcPr>
          <w:p w14:paraId="45E73787" w14:textId="514B980A" w:rsidR="005E3530" w:rsidRPr="00AC1A75" w:rsidRDefault="00354433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75" w:type="dxa"/>
          </w:tcPr>
          <w:p w14:paraId="524A0F22" w14:textId="6EB60416" w:rsidR="005E3530" w:rsidRPr="00AC1A75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7E336410" w14:textId="32227382" w:rsidR="005E3530" w:rsidRPr="00655E1C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0" w:type="dxa"/>
          </w:tcPr>
          <w:p w14:paraId="1492BC6A" w14:textId="420E1AAF" w:rsidR="005E3530" w:rsidRPr="00D251F9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</w:tcPr>
          <w:p w14:paraId="5C52F90F" w14:textId="13B92D5E" w:rsidR="005E3530" w:rsidRPr="00D251F9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dxa"/>
          </w:tcPr>
          <w:p w14:paraId="7629AA62" w14:textId="054A700C" w:rsidR="005E3530" w:rsidRPr="00A50874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</w:tcPr>
          <w:p w14:paraId="377A6E0F" w14:textId="27C32AB7" w:rsidR="005E3530" w:rsidRPr="00172BAC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dxa"/>
          </w:tcPr>
          <w:p w14:paraId="6EDD040C" w14:textId="749F8BCD" w:rsidR="005E3530" w:rsidRPr="00221C04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84" w:type="dxa"/>
            <w:vMerge/>
          </w:tcPr>
          <w:p w14:paraId="2FF12EF4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E3530" w:rsidRPr="00250FD6" w14:paraId="154A8124" w14:textId="77777777" w:rsidTr="00C3331C">
        <w:trPr>
          <w:jc w:val="center"/>
        </w:trPr>
        <w:tc>
          <w:tcPr>
            <w:tcW w:w="540" w:type="dxa"/>
            <w:shd w:val="clear" w:color="auto" w:fill="auto"/>
          </w:tcPr>
          <w:p w14:paraId="57B759A1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250FD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96" w:type="dxa"/>
            <w:shd w:val="clear" w:color="auto" w:fill="FF0000"/>
          </w:tcPr>
          <w:p w14:paraId="2FF65EC4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250FD6">
              <w:rPr>
                <w:rFonts w:ascii="Arial" w:hAnsi="Arial" w:cs="Arial"/>
                <w:sz w:val="20"/>
              </w:rPr>
              <w:t>Red</w:t>
            </w:r>
          </w:p>
        </w:tc>
        <w:tc>
          <w:tcPr>
            <w:tcW w:w="1462" w:type="dxa"/>
          </w:tcPr>
          <w:p w14:paraId="199E408D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50FD6">
              <w:rPr>
                <w:rFonts w:ascii="Arial" w:hAnsi="Arial" w:cs="Arial"/>
                <w:color w:val="000000"/>
                <w:sz w:val="20"/>
              </w:rPr>
              <w:t>Contaminated waste (recyclable)</w:t>
            </w:r>
          </w:p>
        </w:tc>
        <w:tc>
          <w:tcPr>
            <w:tcW w:w="850" w:type="dxa"/>
          </w:tcPr>
          <w:p w14:paraId="671F0F4D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250FD6">
              <w:rPr>
                <w:rFonts w:ascii="Arial" w:hAnsi="Arial" w:cs="Arial"/>
                <w:b/>
                <w:sz w:val="20"/>
              </w:rPr>
              <w:t>gms</w:t>
            </w:r>
            <w:proofErr w:type="spellEnd"/>
          </w:p>
        </w:tc>
        <w:tc>
          <w:tcPr>
            <w:tcW w:w="740" w:type="dxa"/>
          </w:tcPr>
          <w:p w14:paraId="2D9AF203" w14:textId="3BEB523C" w:rsidR="005E3530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0</w:t>
            </w:r>
          </w:p>
        </w:tc>
        <w:tc>
          <w:tcPr>
            <w:tcW w:w="710" w:type="dxa"/>
          </w:tcPr>
          <w:p w14:paraId="2C432C4A" w14:textId="31C75E3F" w:rsidR="005E3530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0</w:t>
            </w:r>
          </w:p>
        </w:tc>
        <w:tc>
          <w:tcPr>
            <w:tcW w:w="736" w:type="dxa"/>
          </w:tcPr>
          <w:p w14:paraId="2806EC80" w14:textId="6A828F98" w:rsidR="005E3530" w:rsidRPr="00AC1A75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0</w:t>
            </w:r>
          </w:p>
        </w:tc>
        <w:tc>
          <w:tcPr>
            <w:tcW w:w="706" w:type="dxa"/>
          </w:tcPr>
          <w:p w14:paraId="2CABA745" w14:textId="76F45B89" w:rsidR="005E3530" w:rsidRPr="00AC1A75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0</w:t>
            </w:r>
          </w:p>
        </w:tc>
        <w:tc>
          <w:tcPr>
            <w:tcW w:w="706" w:type="dxa"/>
          </w:tcPr>
          <w:p w14:paraId="503CC175" w14:textId="01FD687E" w:rsidR="005E3530" w:rsidRPr="00AC1A75" w:rsidRDefault="00354433" w:rsidP="005E3530">
            <w:pPr>
              <w:tabs>
                <w:tab w:val="left" w:pos="3780"/>
                <w:tab w:val="center" w:pos="46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0</w:t>
            </w:r>
          </w:p>
        </w:tc>
        <w:tc>
          <w:tcPr>
            <w:tcW w:w="675" w:type="dxa"/>
          </w:tcPr>
          <w:p w14:paraId="45D6729B" w14:textId="2209AEB4" w:rsidR="005E3530" w:rsidRPr="00AC1A75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4EF77AA0" w14:textId="1EB5083C" w:rsidR="005E3530" w:rsidRPr="00655E1C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0" w:type="dxa"/>
          </w:tcPr>
          <w:p w14:paraId="07282F8F" w14:textId="239B7A71" w:rsidR="005E3530" w:rsidRPr="00D251F9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</w:tcPr>
          <w:p w14:paraId="2BB535DA" w14:textId="2B8EE2B1" w:rsidR="005E3530" w:rsidRPr="00D251F9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dxa"/>
          </w:tcPr>
          <w:p w14:paraId="61DFA8D0" w14:textId="09340420" w:rsidR="005E3530" w:rsidRPr="00A50874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</w:tcPr>
          <w:p w14:paraId="5C5C0B61" w14:textId="203E1839" w:rsidR="005E3530" w:rsidRPr="00172BAC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dxa"/>
          </w:tcPr>
          <w:p w14:paraId="522D5D95" w14:textId="46901338" w:rsidR="005E3530" w:rsidRPr="00542E75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vMerge/>
          </w:tcPr>
          <w:p w14:paraId="316BF2B3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E3530" w:rsidRPr="00250FD6" w14:paraId="039E0223" w14:textId="77777777" w:rsidTr="00C3331C">
        <w:trPr>
          <w:jc w:val="center"/>
        </w:trPr>
        <w:tc>
          <w:tcPr>
            <w:tcW w:w="540" w:type="dxa"/>
            <w:shd w:val="clear" w:color="auto" w:fill="auto"/>
          </w:tcPr>
          <w:p w14:paraId="6648F9D3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250FD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96" w:type="dxa"/>
            <w:shd w:val="clear" w:color="auto" w:fill="548DD4" w:themeFill="text2" w:themeFillTint="99"/>
          </w:tcPr>
          <w:p w14:paraId="18A4F2E4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250FD6">
              <w:rPr>
                <w:rFonts w:ascii="Arial" w:hAnsi="Arial" w:cs="Arial"/>
                <w:sz w:val="20"/>
              </w:rPr>
              <w:t>Blue</w:t>
            </w:r>
          </w:p>
        </w:tc>
        <w:tc>
          <w:tcPr>
            <w:tcW w:w="1462" w:type="dxa"/>
          </w:tcPr>
          <w:p w14:paraId="0B06C323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50FD6">
              <w:rPr>
                <w:rFonts w:ascii="Arial" w:hAnsi="Arial" w:cs="Arial"/>
                <w:color w:val="000000"/>
                <w:sz w:val="20"/>
              </w:rPr>
              <w:t>Glassware</w:t>
            </w:r>
          </w:p>
        </w:tc>
        <w:tc>
          <w:tcPr>
            <w:tcW w:w="850" w:type="dxa"/>
          </w:tcPr>
          <w:p w14:paraId="1D78D2EF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250FD6">
              <w:rPr>
                <w:rFonts w:ascii="Arial" w:hAnsi="Arial" w:cs="Arial"/>
                <w:b/>
                <w:sz w:val="20"/>
              </w:rPr>
              <w:t>gms</w:t>
            </w:r>
            <w:proofErr w:type="spellEnd"/>
          </w:p>
        </w:tc>
        <w:tc>
          <w:tcPr>
            <w:tcW w:w="740" w:type="dxa"/>
          </w:tcPr>
          <w:p w14:paraId="3F40DDA9" w14:textId="4DBE9546" w:rsidR="005E3530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10" w:type="dxa"/>
          </w:tcPr>
          <w:p w14:paraId="36847722" w14:textId="48775A52" w:rsidR="005E3530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36" w:type="dxa"/>
          </w:tcPr>
          <w:p w14:paraId="12DB2BEB" w14:textId="2DCBA4EB" w:rsidR="005E3530" w:rsidRPr="00AC1A75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0</w:t>
            </w:r>
          </w:p>
        </w:tc>
        <w:tc>
          <w:tcPr>
            <w:tcW w:w="706" w:type="dxa"/>
          </w:tcPr>
          <w:p w14:paraId="7D30A4AB" w14:textId="3C9F26DE" w:rsidR="005E3530" w:rsidRPr="00AC1A75" w:rsidRDefault="00354433" w:rsidP="00354433">
            <w:pPr>
              <w:tabs>
                <w:tab w:val="left" w:pos="3780"/>
                <w:tab w:val="center" w:pos="46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E3530">
              <w:rPr>
                <w:rFonts w:ascii="Arial" w:hAnsi="Arial" w:cs="Arial"/>
                <w:b/>
              </w:rPr>
              <w:t xml:space="preserve">  0</w:t>
            </w:r>
          </w:p>
        </w:tc>
        <w:tc>
          <w:tcPr>
            <w:tcW w:w="706" w:type="dxa"/>
          </w:tcPr>
          <w:p w14:paraId="4E2A2D34" w14:textId="719E6963" w:rsidR="005E3530" w:rsidRPr="00AC1A75" w:rsidRDefault="00354433" w:rsidP="005E3530">
            <w:pPr>
              <w:tabs>
                <w:tab w:val="left" w:pos="837"/>
                <w:tab w:val="center" w:pos="923"/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75" w:type="dxa"/>
          </w:tcPr>
          <w:p w14:paraId="4315121C" w14:textId="0E46380D" w:rsidR="005E3530" w:rsidRPr="00AC1A75" w:rsidRDefault="005E3530" w:rsidP="005E3530">
            <w:pPr>
              <w:tabs>
                <w:tab w:val="left" w:pos="837"/>
                <w:tab w:val="center" w:pos="923"/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1A649D6E" w14:textId="3DDE2535" w:rsidR="005E3530" w:rsidRPr="00655E1C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0" w:type="dxa"/>
          </w:tcPr>
          <w:p w14:paraId="20F855F6" w14:textId="45FE0A4E" w:rsidR="005E3530" w:rsidRPr="00D251F9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</w:tcPr>
          <w:p w14:paraId="72067F67" w14:textId="2FE02BD3" w:rsidR="005E3530" w:rsidRPr="00D251F9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dxa"/>
          </w:tcPr>
          <w:p w14:paraId="7E5285BB" w14:textId="6A85F3A0" w:rsidR="005E3530" w:rsidRPr="00A50874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</w:tcPr>
          <w:p w14:paraId="3EE145C1" w14:textId="4F898A28" w:rsidR="005E3530" w:rsidRPr="00172BAC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dxa"/>
          </w:tcPr>
          <w:p w14:paraId="633DC977" w14:textId="35D88C42" w:rsidR="005E3530" w:rsidRPr="00172BAC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vMerge/>
          </w:tcPr>
          <w:p w14:paraId="5466B797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E3530" w:rsidRPr="00250FD6" w14:paraId="0249BABE" w14:textId="77777777" w:rsidTr="00C3331C">
        <w:trPr>
          <w:jc w:val="center"/>
        </w:trPr>
        <w:tc>
          <w:tcPr>
            <w:tcW w:w="540" w:type="dxa"/>
            <w:shd w:val="clear" w:color="auto" w:fill="auto"/>
          </w:tcPr>
          <w:p w14:paraId="5FC4A9DE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250FD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96" w:type="dxa"/>
          </w:tcPr>
          <w:p w14:paraId="16B5897C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250FD6">
              <w:rPr>
                <w:rFonts w:ascii="Arial" w:hAnsi="Arial" w:cs="Arial"/>
                <w:sz w:val="20"/>
              </w:rPr>
              <w:t>White translucent</w:t>
            </w:r>
          </w:p>
        </w:tc>
        <w:tc>
          <w:tcPr>
            <w:tcW w:w="1462" w:type="dxa"/>
          </w:tcPr>
          <w:p w14:paraId="4D6819BC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50FD6">
              <w:rPr>
                <w:rFonts w:ascii="Arial" w:hAnsi="Arial" w:cs="Arial"/>
                <w:color w:val="000000"/>
                <w:sz w:val="20"/>
              </w:rPr>
              <w:t>Waste sharp including metals</w:t>
            </w:r>
          </w:p>
        </w:tc>
        <w:tc>
          <w:tcPr>
            <w:tcW w:w="850" w:type="dxa"/>
          </w:tcPr>
          <w:p w14:paraId="2DB02A46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250FD6">
              <w:rPr>
                <w:rFonts w:ascii="Arial" w:hAnsi="Arial" w:cs="Arial"/>
                <w:b/>
                <w:sz w:val="20"/>
              </w:rPr>
              <w:t>gms</w:t>
            </w:r>
            <w:proofErr w:type="spellEnd"/>
          </w:p>
        </w:tc>
        <w:tc>
          <w:tcPr>
            <w:tcW w:w="740" w:type="dxa"/>
          </w:tcPr>
          <w:p w14:paraId="5A528543" w14:textId="2371713A" w:rsidR="005E3530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10" w:type="dxa"/>
          </w:tcPr>
          <w:p w14:paraId="2ACF4045" w14:textId="25D0E7EA" w:rsidR="005E3530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36" w:type="dxa"/>
          </w:tcPr>
          <w:p w14:paraId="6BE1643D" w14:textId="78829805" w:rsidR="005E3530" w:rsidRPr="00AC1A75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6" w:type="dxa"/>
          </w:tcPr>
          <w:p w14:paraId="40CF7BCF" w14:textId="1FE25DE6" w:rsidR="005E3530" w:rsidRPr="00AC1A75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6" w:type="dxa"/>
          </w:tcPr>
          <w:p w14:paraId="72CD9395" w14:textId="653DDCF9" w:rsidR="005E3530" w:rsidRPr="00AC1A75" w:rsidRDefault="00354433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75" w:type="dxa"/>
          </w:tcPr>
          <w:p w14:paraId="53A39DBC" w14:textId="1BC923E8" w:rsidR="005E3530" w:rsidRPr="00AC1A75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46E710A2" w14:textId="7DE38097" w:rsidR="005E3530" w:rsidRPr="00655E1C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0" w:type="dxa"/>
          </w:tcPr>
          <w:p w14:paraId="297600CD" w14:textId="39188CEF" w:rsidR="005E3530" w:rsidRPr="00D251F9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</w:tcPr>
          <w:p w14:paraId="2F098C2B" w14:textId="637C781B" w:rsidR="005E3530" w:rsidRPr="00D251F9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dxa"/>
          </w:tcPr>
          <w:p w14:paraId="1C532357" w14:textId="527EBF44" w:rsidR="005E3530" w:rsidRPr="00A50874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</w:tcPr>
          <w:p w14:paraId="3C7F92A7" w14:textId="35D1F3B2" w:rsidR="005E3530" w:rsidRPr="00172BAC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dxa"/>
          </w:tcPr>
          <w:p w14:paraId="0529E68A" w14:textId="602991F9" w:rsidR="005E3530" w:rsidRPr="00172BAC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vMerge/>
          </w:tcPr>
          <w:p w14:paraId="337DF5C1" w14:textId="77777777" w:rsidR="005E3530" w:rsidRPr="00250FD6" w:rsidRDefault="005E3530" w:rsidP="005E3530">
            <w:pPr>
              <w:tabs>
                <w:tab w:val="left" w:pos="3780"/>
                <w:tab w:val="center" w:pos="468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8DC564" w14:textId="77777777" w:rsidR="00F80FA8" w:rsidRDefault="00F80FA8" w:rsidP="0023110D">
      <w:pPr>
        <w:rPr>
          <w:rFonts w:ascii="Arial" w:hAnsi="Arial" w:cs="Arial"/>
          <w:b/>
          <w:sz w:val="20"/>
        </w:rPr>
      </w:pPr>
    </w:p>
    <w:sectPr w:rsidR="00F80FA8" w:rsidSect="003035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098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E60A3" w14:textId="77777777" w:rsidR="00AC643B" w:rsidRDefault="00AC643B" w:rsidP="008D63E3">
      <w:pPr>
        <w:spacing w:after="0" w:line="240" w:lineRule="auto"/>
      </w:pPr>
      <w:r>
        <w:separator/>
      </w:r>
    </w:p>
  </w:endnote>
  <w:endnote w:type="continuationSeparator" w:id="0">
    <w:p w14:paraId="449FCC05" w14:textId="77777777" w:rsidR="00AC643B" w:rsidRDefault="00AC643B" w:rsidP="008D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447CC" w14:textId="77777777" w:rsidR="002F103A" w:rsidRDefault="002F1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AD6D5" w14:textId="77777777" w:rsidR="008823AF" w:rsidRDefault="008823A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C9CF06" wp14:editId="5D18018E">
              <wp:simplePos x="0" y="0"/>
              <wp:positionH relativeFrom="page">
                <wp:posOffset>0</wp:posOffset>
              </wp:positionH>
              <wp:positionV relativeFrom="page">
                <wp:posOffset>7315200</wp:posOffset>
              </wp:positionV>
              <wp:extent cx="10058400" cy="266700"/>
              <wp:effectExtent l="0" t="0" r="0" b="0"/>
              <wp:wrapNone/>
              <wp:docPr id="1" name="MSIPCMf4f7483f87227029bededd77" descr="{&quot;HashCode&quot;:1799294324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007F65" w14:textId="77777777" w:rsidR="008823AF" w:rsidRPr="008823AF" w:rsidRDefault="008823AF" w:rsidP="008823AF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737373"/>
                              <w:sz w:val="12"/>
                            </w:rPr>
                          </w:pPr>
                          <w:r w:rsidRPr="008823AF">
                            <w:rPr>
                              <w:rFonts w:ascii="Calibri" w:hAnsi="Calibri"/>
                              <w:color w:val="737373"/>
                              <w:sz w:val="12"/>
                            </w:rPr>
                            <w:t>Sensitivity: Internal (C3)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9CF06" id="_x0000_t202" coordsize="21600,21600" o:spt="202" path="m,l,21600r21600,l21600,xe">
              <v:stroke joinstyle="miter"/>
              <v:path gradientshapeok="t" o:connecttype="rect"/>
            </v:shapetype>
            <v:shape id="MSIPCMf4f7483f87227029bededd77" o:spid="_x0000_s1026" type="#_x0000_t202" alt="{&quot;HashCode&quot;:1799294324,&quot;Height&quot;:612.0,&quot;Width&quot;:792.0,&quot;Placement&quot;:&quot;Footer&quot;,&quot;Index&quot;:&quot;Primary&quot;,&quot;Section&quot;:1,&quot;Top&quot;:0.0,&quot;Left&quot;:0.0}" style="position:absolute;margin-left:0;margin-top:8in;width:11in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" o:allowincell="f" filled="f" stroked="f" strokeweight=".5pt">
              <v:textbox inset=",0,,0">
                <w:txbxContent>
                  <w:p w14:paraId="7D007F65" w14:textId="77777777" w:rsidR="008823AF" w:rsidRPr="008823AF" w:rsidRDefault="008823AF" w:rsidP="008823AF">
                    <w:pPr>
                      <w:spacing w:after="0"/>
                      <w:jc w:val="center"/>
                      <w:rPr>
                        <w:rFonts w:ascii="Calibri" w:hAnsi="Calibri"/>
                        <w:color w:val="737373"/>
                        <w:sz w:val="12"/>
                      </w:rPr>
                    </w:pPr>
                    <w:r w:rsidRPr="008823AF">
                      <w:rPr>
                        <w:rFonts w:ascii="Calibri" w:hAnsi="Calibri"/>
                        <w:color w:val="737373"/>
                        <w:sz w:val="12"/>
                      </w:rPr>
                      <w:t>Sensitivity: Internal (C3)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7DE83" w14:textId="77777777" w:rsidR="002F103A" w:rsidRDefault="002F1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63F80" w14:textId="77777777" w:rsidR="00AC643B" w:rsidRDefault="00AC643B" w:rsidP="008D63E3">
      <w:pPr>
        <w:spacing w:after="0" w:line="240" w:lineRule="auto"/>
      </w:pPr>
      <w:r>
        <w:separator/>
      </w:r>
    </w:p>
  </w:footnote>
  <w:footnote w:type="continuationSeparator" w:id="0">
    <w:p w14:paraId="1F0FEEB2" w14:textId="77777777" w:rsidR="00AC643B" w:rsidRDefault="00AC643B" w:rsidP="008D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EA72" w14:textId="77777777" w:rsidR="002F103A" w:rsidRDefault="002F1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F8DF8" w14:textId="77777777" w:rsidR="008D63E3" w:rsidRDefault="008D63E3">
    <w:pPr>
      <w:pStyle w:val="Header"/>
    </w:pPr>
  </w:p>
  <w:p w14:paraId="38865A61" w14:textId="77777777" w:rsidR="008D63E3" w:rsidRDefault="00376796" w:rsidP="00376796">
    <w:pPr>
      <w:pStyle w:val="Header"/>
      <w:tabs>
        <w:tab w:val="clear" w:pos="4680"/>
        <w:tab w:val="clear" w:pos="9360"/>
        <w:tab w:val="left" w:pos="11085"/>
      </w:tabs>
    </w:pPr>
    <w:r>
      <w:rPr>
        <w:noProof/>
      </w:rPr>
      <w:drawing>
        <wp:inline distT="0" distB="0" distL="0" distR="0" wp14:anchorId="2E50C77D" wp14:editId="6C01CF50">
          <wp:extent cx="1993024" cy="352425"/>
          <wp:effectExtent l="0" t="0" r="7620" b="0"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722" cy="353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C7B2627" wp14:editId="3B7363D6">
          <wp:extent cx="1180996" cy="366109"/>
          <wp:effectExtent l="0" t="0" r="635" b="0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812" cy="379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D7D4" w14:textId="77777777" w:rsidR="002F103A" w:rsidRDefault="002F10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3E3"/>
    <w:rsid w:val="00021967"/>
    <w:rsid w:val="000266EE"/>
    <w:rsid w:val="00056E75"/>
    <w:rsid w:val="000A2F81"/>
    <w:rsid w:val="000A7DB9"/>
    <w:rsid w:val="000B33A5"/>
    <w:rsid w:val="000B55DD"/>
    <w:rsid w:val="000E28E1"/>
    <w:rsid w:val="000E7C77"/>
    <w:rsid w:val="000F3BD6"/>
    <w:rsid w:val="000F4C84"/>
    <w:rsid w:val="001005EE"/>
    <w:rsid w:val="00100D4A"/>
    <w:rsid w:val="00123D61"/>
    <w:rsid w:val="0015073F"/>
    <w:rsid w:val="0016393D"/>
    <w:rsid w:val="00172BAC"/>
    <w:rsid w:val="00195BAF"/>
    <w:rsid w:val="001D15F4"/>
    <w:rsid w:val="001D1630"/>
    <w:rsid w:val="001E3426"/>
    <w:rsid w:val="001E7CAB"/>
    <w:rsid w:val="00215D11"/>
    <w:rsid w:val="0021758C"/>
    <w:rsid w:val="00220874"/>
    <w:rsid w:val="00221C04"/>
    <w:rsid w:val="0022539A"/>
    <w:rsid w:val="0023110D"/>
    <w:rsid w:val="00240092"/>
    <w:rsid w:val="00250FD6"/>
    <w:rsid w:val="00260E5F"/>
    <w:rsid w:val="0026127F"/>
    <w:rsid w:val="00272FEA"/>
    <w:rsid w:val="00284A91"/>
    <w:rsid w:val="00287B24"/>
    <w:rsid w:val="00290903"/>
    <w:rsid w:val="00292653"/>
    <w:rsid w:val="002A7DB9"/>
    <w:rsid w:val="002C191B"/>
    <w:rsid w:val="002D68FC"/>
    <w:rsid w:val="002E505B"/>
    <w:rsid w:val="002F103A"/>
    <w:rsid w:val="0030351A"/>
    <w:rsid w:val="00317413"/>
    <w:rsid w:val="00346EA8"/>
    <w:rsid w:val="00347814"/>
    <w:rsid w:val="00354433"/>
    <w:rsid w:val="00354AC8"/>
    <w:rsid w:val="00376796"/>
    <w:rsid w:val="003815C5"/>
    <w:rsid w:val="003815F2"/>
    <w:rsid w:val="00383E76"/>
    <w:rsid w:val="003A6168"/>
    <w:rsid w:val="003B0DE4"/>
    <w:rsid w:val="003B7334"/>
    <w:rsid w:val="003C1848"/>
    <w:rsid w:val="003D2486"/>
    <w:rsid w:val="003E3BF9"/>
    <w:rsid w:val="003E74E7"/>
    <w:rsid w:val="003F08CD"/>
    <w:rsid w:val="00400CBA"/>
    <w:rsid w:val="004019AF"/>
    <w:rsid w:val="00423683"/>
    <w:rsid w:val="00443201"/>
    <w:rsid w:val="00451AB9"/>
    <w:rsid w:val="0045252A"/>
    <w:rsid w:val="004669A6"/>
    <w:rsid w:val="00470797"/>
    <w:rsid w:val="004861D4"/>
    <w:rsid w:val="004E04C0"/>
    <w:rsid w:val="004E4463"/>
    <w:rsid w:val="004F65E0"/>
    <w:rsid w:val="0050527F"/>
    <w:rsid w:val="00541A43"/>
    <w:rsid w:val="00542D0B"/>
    <w:rsid w:val="00542E75"/>
    <w:rsid w:val="00552F83"/>
    <w:rsid w:val="00555B45"/>
    <w:rsid w:val="0057713D"/>
    <w:rsid w:val="00583088"/>
    <w:rsid w:val="00584C65"/>
    <w:rsid w:val="005A1281"/>
    <w:rsid w:val="005B0768"/>
    <w:rsid w:val="005E3530"/>
    <w:rsid w:val="00646BA3"/>
    <w:rsid w:val="00651478"/>
    <w:rsid w:val="00655E1C"/>
    <w:rsid w:val="00662B41"/>
    <w:rsid w:val="00671E81"/>
    <w:rsid w:val="006737C0"/>
    <w:rsid w:val="006C6C3A"/>
    <w:rsid w:val="006D5CDD"/>
    <w:rsid w:val="006F04A0"/>
    <w:rsid w:val="0070767B"/>
    <w:rsid w:val="00722F06"/>
    <w:rsid w:val="00734CA6"/>
    <w:rsid w:val="00752EEF"/>
    <w:rsid w:val="00795B01"/>
    <w:rsid w:val="00795EC1"/>
    <w:rsid w:val="007A4FF3"/>
    <w:rsid w:val="00804B10"/>
    <w:rsid w:val="00814BAB"/>
    <w:rsid w:val="00846186"/>
    <w:rsid w:val="00846C8F"/>
    <w:rsid w:val="0086480D"/>
    <w:rsid w:val="008731A5"/>
    <w:rsid w:val="00874D4C"/>
    <w:rsid w:val="008823AF"/>
    <w:rsid w:val="0088307F"/>
    <w:rsid w:val="008933CA"/>
    <w:rsid w:val="008C0656"/>
    <w:rsid w:val="008D63E3"/>
    <w:rsid w:val="00905C06"/>
    <w:rsid w:val="00936E93"/>
    <w:rsid w:val="0094675F"/>
    <w:rsid w:val="009577B3"/>
    <w:rsid w:val="00963562"/>
    <w:rsid w:val="009664ED"/>
    <w:rsid w:val="00991141"/>
    <w:rsid w:val="00993B17"/>
    <w:rsid w:val="009A5A3B"/>
    <w:rsid w:val="009C2054"/>
    <w:rsid w:val="009E0B14"/>
    <w:rsid w:val="009E38A9"/>
    <w:rsid w:val="00A2202F"/>
    <w:rsid w:val="00A269E7"/>
    <w:rsid w:val="00A50874"/>
    <w:rsid w:val="00A57C62"/>
    <w:rsid w:val="00AB0044"/>
    <w:rsid w:val="00AB65A7"/>
    <w:rsid w:val="00AC1A75"/>
    <w:rsid w:val="00AC643B"/>
    <w:rsid w:val="00AC78EB"/>
    <w:rsid w:val="00AE24A7"/>
    <w:rsid w:val="00B11EB0"/>
    <w:rsid w:val="00B30BEA"/>
    <w:rsid w:val="00B51F64"/>
    <w:rsid w:val="00B96796"/>
    <w:rsid w:val="00BB3A18"/>
    <w:rsid w:val="00BC3A81"/>
    <w:rsid w:val="00BE3268"/>
    <w:rsid w:val="00BE4C3A"/>
    <w:rsid w:val="00BF3658"/>
    <w:rsid w:val="00C03F94"/>
    <w:rsid w:val="00C07737"/>
    <w:rsid w:val="00C3331C"/>
    <w:rsid w:val="00C60E04"/>
    <w:rsid w:val="00C74116"/>
    <w:rsid w:val="00C743FF"/>
    <w:rsid w:val="00CA202C"/>
    <w:rsid w:val="00CA5F07"/>
    <w:rsid w:val="00CB1BC6"/>
    <w:rsid w:val="00CC15C0"/>
    <w:rsid w:val="00CE0214"/>
    <w:rsid w:val="00CF1BFB"/>
    <w:rsid w:val="00D0615E"/>
    <w:rsid w:val="00D14F89"/>
    <w:rsid w:val="00D250F4"/>
    <w:rsid w:val="00D251F9"/>
    <w:rsid w:val="00D26825"/>
    <w:rsid w:val="00D27657"/>
    <w:rsid w:val="00D3541A"/>
    <w:rsid w:val="00D610B3"/>
    <w:rsid w:val="00D6189C"/>
    <w:rsid w:val="00D763FA"/>
    <w:rsid w:val="00DA5C57"/>
    <w:rsid w:val="00DB2277"/>
    <w:rsid w:val="00DD1958"/>
    <w:rsid w:val="00DF7E49"/>
    <w:rsid w:val="00E0580A"/>
    <w:rsid w:val="00E071B7"/>
    <w:rsid w:val="00E24325"/>
    <w:rsid w:val="00E525EC"/>
    <w:rsid w:val="00E54F00"/>
    <w:rsid w:val="00E56010"/>
    <w:rsid w:val="00E649BA"/>
    <w:rsid w:val="00E64D32"/>
    <w:rsid w:val="00E81A7F"/>
    <w:rsid w:val="00EA7EC7"/>
    <w:rsid w:val="00EB24C1"/>
    <w:rsid w:val="00EB4602"/>
    <w:rsid w:val="00EC77C8"/>
    <w:rsid w:val="00ED28B9"/>
    <w:rsid w:val="00ED5650"/>
    <w:rsid w:val="00EE7DF5"/>
    <w:rsid w:val="00EF1118"/>
    <w:rsid w:val="00F17AFA"/>
    <w:rsid w:val="00F42A60"/>
    <w:rsid w:val="00F42C93"/>
    <w:rsid w:val="00F54556"/>
    <w:rsid w:val="00F6434A"/>
    <w:rsid w:val="00F70F6D"/>
    <w:rsid w:val="00F71612"/>
    <w:rsid w:val="00F80FA8"/>
    <w:rsid w:val="00F96E0B"/>
    <w:rsid w:val="00FA4937"/>
    <w:rsid w:val="00FB00F8"/>
    <w:rsid w:val="00FB144E"/>
    <w:rsid w:val="00FB319E"/>
    <w:rsid w:val="00FE0D65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ABA5F"/>
  <w15:docId w15:val="{ABA7C02E-F272-40F2-96F5-CA0BC0A4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3E3"/>
  </w:style>
  <w:style w:type="paragraph" w:styleId="Footer">
    <w:name w:val="footer"/>
    <w:basedOn w:val="Normal"/>
    <w:link w:val="FooterChar"/>
    <w:uiPriority w:val="99"/>
    <w:unhideWhenUsed/>
    <w:rsid w:val="008D6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3E3"/>
  </w:style>
  <w:style w:type="paragraph" w:styleId="BalloonText">
    <w:name w:val="Balloon Text"/>
    <w:basedOn w:val="Normal"/>
    <w:link w:val="BalloonTextChar"/>
    <w:uiPriority w:val="99"/>
    <w:semiHidden/>
    <w:unhideWhenUsed/>
    <w:rsid w:val="008D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689CF1F533141A44F0588DD6F7BC4" ma:contentTypeVersion="1" ma:contentTypeDescription="Create a new document." ma:contentTypeScope="" ma:versionID="fe4dd0cf281f00a105d79f315adb408c">
  <xsd:schema xmlns:xsd="http://www.w3.org/2001/XMLSchema" xmlns:xs="http://www.w3.org/2001/XMLSchema" xmlns:p="http://schemas.microsoft.com/office/2006/metadata/properties" xmlns:ns2="9e48f1da-2cd1-43f8-84c5-2a40a578ee49" targetNamespace="http://schemas.microsoft.com/office/2006/metadata/properties" ma:root="true" ma:fieldsID="b80efd70118b7e0ddb8172727d5c7c92" ns2:_="">
    <xsd:import namespace="9e48f1da-2cd1-43f8-84c5-2a40a578ee4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8f1da-2cd1-43f8-84c5-2a40a578ee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721CC5-7409-45F1-B5A1-03CBF73298B2}"/>
</file>

<file path=customXml/itemProps2.xml><?xml version="1.0" encoding="utf-8"?>
<ds:datastoreItem xmlns:ds="http://schemas.openxmlformats.org/officeDocument/2006/customXml" ds:itemID="{98D2A97D-3B52-4C97-B885-15EFCCCDBAA0}"/>
</file>

<file path=customXml/itemProps3.xml><?xml version="1.0" encoding="utf-8"?>
<ds:datastoreItem xmlns:ds="http://schemas.openxmlformats.org/officeDocument/2006/customXml" ds:itemID="{F86208BA-F544-490C-BEEE-540D39678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Cairn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Environment AM - MPT</dc:creator>
  <cp:lastModifiedBy>YNM-Manager Health</cp:lastModifiedBy>
  <cp:revision>122</cp:revision>
  <cp:lastPrinted>2017-01-12T06:13:00Z</cp:lastPrinted>
  <dcterms:created xsi:type="dcterms:W3CDTF">2018-01-02T03:22:00Z</dcterms:created>
  <dcterms:modified xsi:type="dcterms:W3CDTF">2024-06-01T04:06:00Z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018b01-d6ca-4215-a70f-0f507ff65fa4_Enabled">
    <vt:lpwstr>True</vt:lpwstr>
  </property>
  <property fmtid="{D5CDD505-2E9C-101B-9397-08002B2CF9AE}" pid="3" name="MSIP_Label_d8018b01-d6ca-4215-a70f-0f507ff65fa4_SiteId">
    <vt:lpwstr>4273e6e9-aed1-40ab-83a3-85e0d43de705</vt:lpwstr>
  </property>
  <property fmtid="{D5CDD505-2E9C-101B-9397-08002B2CF9AE}" pid="4" name="MSIP_Label_d8018b01-d6ca-4215-a70f-0f507ff65fa4_Owner">
    <vt:lpwstr>doctor@cairnindia.com</vt:lpwstr>
  </property>
  <property fmtid="{D5CDD505-2E9C-101B-9397-08002B2CF9AE}" pid="5" name="MSIP_Label_d8018b01-d6ca-4215-a70f-0f507ff65fa4_SetDate">
    <vt:lpwstr>2020-11-07T04:36:50.4897545Z</vt:lpwstr>
  </property>
  <property fmtid="{D5CDD505-2E9C-101B-9397-08002B2CF9AE}" pid="6" name="MSIP_Label_d8018b01-d6ca-4215-a70f-0f507ff65fa4_Name">
    <vt:lpwstr>Internal (C3)</vt:lpwstr>
  </property>
  <property fmtid="{D5CDD505-2E9C-101B-9397-08002B2CF9AE}" pid="7" name="MSIP_Label_d8018b01-d6ca-4215-a70f-0f507ff65fa4_Application">
    <vt:lpwstr>Microsoft Azure Information Protection</vt:lpwstr>
  </property>
  <property fmtid="{D5CDD505-2E9C-101B-9397-08002B2CF9AE}" pid="8" name="MSIP_Label_d8018b01-d6ca-4215-a70f-0f507ff65fa4_ActionId">
    <vt:lpwstr>d5cfe6ef-1627-4cd4-af20-cfab7837c36f</vt:lpwstr>
  </property>
  <property fmtid="{D5CDD505-2E9C-101B-9397-08002B2CF9AE}" pid="9" name="MSIP_Label_d8018b01-d6ca-4215-a70f-0f507ff65fa4_Extended_MSFT_Method">
    <vt:lpwstr>Automatic</vt:lpwstr>
  </property>
  <property fmtid="{D5CDD505-2E9C-101B-9397-08002B2CF9AE}" pid="10" name="MSIP_Label_1a837f0f-bc33-47ca-8126-9d7bb0fbe56f_Enabled">
    <vt:lpwstr>true</vt:lpwstr>
  </property>
  <property fmtid="{D5CDD505-2E9C-101B-9397-08002B2CF9AE}" pid="11" name="MSIP_Label_1a837f0f-bc33-47ca-8126-9d7bb0fbe56f_SetDate">
    <vt:lpwstr>2022-12-01T08:19:14Z</vt:lpwstr>
  </property>
  <property fmtid="{D5CDD505-2E9C-101B-9397-08002B2CF9AE}" pid="12" name="MSIP_Label_1a837f0f-bc33-47ca-8126-9d7bb0fbe56f_Method">
    <vt:lpwstr>Standard</vt:lpwstr>
  </property>
  <property fmtid="{D5CDD505-2E9C-101B-9397-08002B2CF9AE}" pid="13" name="MSIP_Label_1a837f0f-bc33-47ca-8126-9d7bb0fbe56f_Name">
    <vt:lpwstr>All Employees and Partners</vt:lpwstr>
  </property>
  <property fmtid="{D5CDD505-2E9C-101B-9397-08002B2CF9AE}" pid="14" name="MSIP_Label_1a837f0f-bc33-47ca-8126-9d7bb0fbe56f_SiteId">
    <vt:lpwstr>4273e6e9-aed1-40ab-83a3-85e0d43de705</vt:lpwstr>
  </property>
  <property fmtid="{D5CDD505-2E9C-101B-9397-08002B2CF9AE}" pid="15" name="MSIP_Label_1a837f0f-bc33-47ca-8126-9d7bb0fbe56f_ActionId">
    <vt:lpwstr>9556cd98-150e-4803-ad06-61e252ef5ae6</vt:lpwstr>
  </property>
  <property fmtid="{D5CDD505-2E9C-101B-9397-08002B2CF9AE}" pid="16" name="MSIP_Label_1a837f0f-bc33-47ca-8126-9d7bb0fbe56f_ContentBits">
    <vt:lpwstr>2</vt:lpwstr>
  </property>
  <property fmtid="{D5CDD505-2E9C-101B-9397-08002B2CF9AE}" pid="17" name="ContentTypeId">
    <vt:lpwstr>0x010100A71689CF1F533141A44F0588DD6F7BC4</vt:lpwstr>
  </property>
</Properties>
</file>